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219"/>
        <w:gridCol w:w="885"/>
        <w:gridCol w:w="2712"/>
        <w:gridCol w:w="2184"/>
        <w:gridCol w:w="881"/>
        <w:gridCol w:w="694"/>
        <w:gridCol w:w="268"/>
        <w:gridCol w:w="1281"/>
      </w:tblGrid>
      <w:tr w:rsidR="00834255">
        <w:trPr>
          <w:cantSplit/>
          <w:trHeight w:val="569"/>
        </w:trPr>
        <w:tc>
          <w:tcPr>
            <w:tcW w:w="9923" w:type="dxa"/>
            <w:gridSpan w:val="9"/>
            <w:shd w:val="clear" w:color="auto" w:fill="D8D8D8"/>
          </w:tcPr>
          <w:p w:rsidR="00834255" w:rsidRPr="00E628B9" w:rsidRDefault="00834255" w:rsidP="005D3419">
            <w:pPr>
              <w:spacing w:before="80"/>
              <w:ind w:left="284" w:right="284"/>
              <w:jc w:val="center"/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</w:pPr>
            <w:r w:rsidRPr="00E628B9"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  <w:t>Border</w:t>
            </w:r>
            <w:r w:rsidR="00EA7066"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  <w:t xml:space="preserve">eau de commande des graines </w:t>
            </w:r>
            <w:r w:rsidR="00E628B9" w:rsidRPr="00E628B9"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  <w:t>201</w:t>
            </w:r>
            <w:r w:rsidR="001774A9"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  <w:t>6</w:t>
            </w:r>
            <w:r w:rsidR="003F6CDF"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  <w:t>-201</w:t>
            </w:r>
            <w:r w:rsidR="001774A9">
              <w:rPr>
                <w:rFonts w:ascii="Arial" w:hAnsi="Arial"/>
                <w:b/>
                <w:color w:val="000000"/>
                <w:spacing w:val="34"/>
                <w:sz w:val="34"/>
                <w:szCs w:val="34"/>
              </w:rPr>
              <w:t>7</w:t>
            </w:r>
            <w:bookmarkStart w:id="0" w:name="_GoBack"/>
            <w:bookmarkEnd w:id="0"/>
          </w:p>
        </w:tc>
      </w:tr>
      <w:tr w:rsidR="00834255">
        <w:trPr>
          <w:cantSplit/>
          <w:trHeight w:val="563"/>
        </w:trPr>
        <w:tc>
          <w:tcPr>
            <w:tcW w:w="9923" w:type="dxa"/>
            <w:gridSpan w:val="9"/>
          </w:tcPr>
          <w:p w:rsidR="00834255" w:rsidRDefault="00834255">
            <w:pPr>
              <w:spacing w:before="12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adresser </w:t>
            </w:r>
            <w:proofErr w:type="gramStart"/>
            <w:r>
              <w:rPr>
                <w:rFonts w:ascii="Arial" w:hAnsi="Arial"/>
                <w:color w:val="000000"/>
              </w:rPr>
              <w:t>à</w:t>
            </w:r>
            <w:r>
              <w:rPr>
                <w:rFonts w:ascii="Arial" w:hAnsi="Arial"/>
                <w:b/>
                <w:color w:val="000000"/>
              </w:rPr>
              <w:t xml:space="preserve">  </w:t>
            </w:r>
            <w:r>
              <w:rPr>
                <w:rFonts w:ascii="Arial" w:hAnsi="Arial"/>
                <w:b/>
                <w:color w:val="000000"/>
                <w:u w:val="single"/>
              </w:rPr>
              <w:t>Christophe</w:t>
            </w:r>
            <w:proofErr w:type="gramEnd"/>
            <w:r>
              <w:rPr>
                <w:rFonts w:ascii="Arial" w:hAnsi="Arial"/>
                <w:b/>
                <w:color w:val="000000"/>
                <w:u w:val="single"/>
              </w:rPr>
              <w:t xml:space="preserve"> PETIT – </w:t>
            </w:r>
            <w:r>
              <w:rPr>
                <w:u w:val="single"/>
              </w:rPr>
              <w:t>18 rue Pierre Brossolette</w:t>
            </w:r>
            <w:r>
              <w:rPr>
                <w:rFonts w:ascii="Arial" w:hAnsi="Arial"/>
                <w:b/>
                <w:color w:val="000000"/>
                <w:u w:val="single"/>
              </w:rPr>
              <w:t xml:space="preserve">- </w:t>
            </w:r>
            <w:r>
              <w:rPr>
                <w:u w:val="single"/>
              </w:rPr>
              <w:t>51260 Saint Just Sauvage</w:t>
            </w:r>
          </w:p>
          <w:p w:rsidR="00834255" w:rsidRDefault="00834255">
            <w:pPr>
              <w:spacing w:before="120"/>
              <w:jc w:val="center"/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color w:val="000000"/>
              </w:rPr>
              <w:t>avec</w:t>
            </w:r>
            <w:proofErr w:type="gramEnd"/>
            <w:r>
              <w:rPr>
                <w:rFonts w:ascii="Arial" w:hAnsi="Arial"/>
                <w:color w:val="000000"/>
              </w:rPr>
              <w:t xml:space="preserve"> votre règlement à </w:t>
            </w:r>
            <w:r>
              <w:rPr>
                <w:rFonts w:ascii="Arial" w:hAnsi="Arial"/>
                <w:color w:val="000000"/>
                <w:u w:val="single"/>
              </w:rPr>
              <w:t>l'ordre</w:t>
            </w:r>
            <w:r>
              <w:rPr>
                <w:rFonts w:ascii="Arial" w:hAnsi="Arial"/>
                <w:b/>
                <w:color w:val="000000"/>
                <w:u w:val="single"/>
              </w:rPr>
              <w:t xml:space="preserve"> d'ARIDES</w:t>
            </w:r>
            <w:r>
              <w:rPr>
                <w:rFonts w:ascii="Arial" w:hAnsi="Arial"/>
                <w:b/>
                <w:color w:val="000000"/>
              </w:rPr>
              <w:t>.</w:t>
            </w:r>
          </w:p>
        </w:tc>
      </w:tr>
      <w:tr w:rsidR="00834255">
        <w:trPr>
          <w:cantSplit/>
        </w:trPr>
        <w:tc>
          <w:tcPr>
            <w:tcW w:w="1023" w:type="dxa"/>
            <w:gridSpan w:val="2"/>
          </w:tcPr>
          <w:p w:rsidR="00834255" w:rsidRDefault="00834255">
            <w:pPr>
              <w:jc w:val="right"/>
              <w:rPr>
                <w:rFonts w:ascii="Arial" w:hAnsi="Arial"/>
                <w:b/>
                <w:color w:val="000000"/>
                <w:sz w:val="28"/>
              </w:rPr>
            </w:pPr>
            <w:proofErr w:type="gramStart"/>
            <w:r>
              <w:rPr>
                <w:rFonts w:ascii="Arial" w:hAnsi="Arial"/>
                <w:b/>
                <w:color w:val="000000"/>
                <w:sz w:val="28"/>
              </w:rPr>
              <w:t>Nom:</w:t>
            </w:r>
            <w:proofErr w:type="gramEnd"/>
          </w:p>
        </w:tc>
        <w:tc>
          <w:tcPr>
            <w:tcW w:w="885" w:type="dxa"/>
          </w:tcPr>
          <w:p w:rsidR="00834255" w:rsidRDefault="00834255">
            <w:pPr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2712" w:type="dxa"/>
          </w:tcPr>
          <w:p w:rsidR="00834255" w:rsidRDefault="00834255">
            <w:pPr>
              <w:jc w:val="right"/>
              <w:rPr>
                <w:rFonts w:ascii="Arial" w:hAnsi="Arial"/>
                <w:b/>
                <w:color w:val="000000"/>
                <w:sz w:val="28"/>
              </w:rPr>
            </w:pPr>
            <w:proofErr w:type="gramStart"/>
            <w:r>
              <w:rPr>
                <w:rFonts w:ascii="Arial" w:hAnsi="Arial"/>
                <w:b/>
                <w:color w:val="000000"/>
                <w:sz w:val="28"/>
              </w:rPr>
              <w:t>Prénom:</w:t>
            </w:r>
            <w:proofErr w:type="gramEnd"/>
            <w:r>
              <w:rPr>
                <w:rFonts w:ascii="Arial" w:hAnsi="Arial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027" w:type="dxa"/>
            <w:gridSpan w:val="4"/>
          </w:tcPr>
          <w:p w:rsidR="00834255" w:rsidRDefault="00834255">
            <w:pPr>
              <w:tabs>
                <w:tab w:val="left" w:pos="3146"/>
              </w:tabs>
              <w:jc w:val="right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 xml:space="preserve">N° </w:t>
            </w:r>
            <w:proofErr w:type="gramStart"/>
            <w:r>
              <w:rPr>
                <w:rFonts w:ascii="Arial" w:hAnsi="Arial"/>
                <w:b/>
                <w:color w:val="000000"/>
                <w:sz w:val="28"/>
              </w:rPr>
              <w:t>ARIDES:</w:t>
            </w:r>
            <w:proofErr w:type="gramEnd"/>
          </w:p>
        </w:tc>
        <w:tc>
          <w:tcPr>
            <w:tcW w:w="1276" w:type="dxa"/>
          </w:tcPr>
          <w:p w:rsidR="00834255" w:rsidRDefault="00834255">
            <w:pPr>
              <w:jc w:val="right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834255">
        <w:trPr>
          <w:cantSplit/>
          <w:trHeight w:val="431"/>
        </w:trPr>
        <w:tc>
          <w:tcPr>
            <w:tcW w:w="9923" w:type="dxa"/>
            <w:gridSpan w:val="9"/>
          </w:tcPr>
          <w:p w:rsidR="00834255" w:rsidRDefault="0083425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Adresse de livraison si différente de votre adresse habituelle :</w:t>
            </w:r>
          </w:p>
        </w:tc>
      </w:tr>
      <w:tr w:rsidR="00834255">
        <w:trPr>
          <w:cantSplit/>
          <w:trHeight w:val="482"/>
        </w:trPr>
        <w:tc>
          <w:tcPr>
            <w:tcW w:w="804" w:type="dxa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1104" w:type="dxa"/>
            <w:gridSpan w:val="2"/>
          </w:tcPr>
          <w:p w:rsidR="00834255" w:rsidRDefault="0083425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712" w:type="dxa"/>
          </w:tcPr>
          <w:p w:rsidR="00834255" w:rsidRDefault="00834255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065" w:type="dxa"/>
            <w:gridSpan w:val="2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94" w:type="dxa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44" w:type="dxa"/>
            <w:gridSpan w:val="2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top w:val="single" w:sz="1" w:space="0" w:color="808080"/>
              <w:left w:val="single" w:sz="1" w:space="0" w:color="808080"/>
            </w:tcBorders>
            <w:shd w:val="clear" w:color="auto" w:fill="C0C0C0"/>
          </w:tcPr>
          <w:p w:rsidR="00834255" w:rsidRDefault="00834255">
            <w:pPr>
              <w:spacing w:before="2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N°</w:t>
            </w:r>
          </w:p>
        </w:tc>
        <w:tc>
          <w:tcPr>
            <w:tcW w:w="6000" w:type="dxa"/>
            <w:gridSpan w:val="4"/>
            <w:tcBorders>
              <w:top w:val="single" w:sz="1" w:space="0" w:color="808080"/>
              <w:left w:val="single" w:sz="1" w:space="0" w:color="808080"/>
            </w:tcBorders>
            <w:shd w:val="clear" w:color="auto" w:fill="C0C0C0"/>
          </w:tcPr>
          <w:p w:rsidR="00834255" w:rsidRDefault="00834255">
            <w:pPr>
              <w:spacing w:before="2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Désignation</w:t>
            </w:r>
          </w:p>
        </w:tc>
        <w:tc>
          <w:tcPr>
            <w:tcW w:w="881" w:type="dxa"/>
            <w:tcBorders>
              <w:top w:val="single" w:sz="1" w:space="0" w:color="808080"/>
              <w:left w:val="single" w:sz="1" w:space="0" w:color="808080"/>
            </w:tcBorders>
            <w:shd w:val="clear" w:color="auto" w:fill="C0C0C0"/>
          </w:tcPr>
          <w:p w:rsidR="00834255" w:rsidRDefault="00834255">
            <w:pPr>
              <w:spacing w:before="2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P.U.</w:t>
            </w:r>
          </w:p>
        </w:tc>
        <w:tc>
          <w:tcPr>
            <w:tcW w:w="694" w:type="dxa"/>
            <w:tcBorders>
              <w:top w:val="single" w:sz="1" w:space="0" w:color="808080"/>
              <w:left w:val="single" w:sz="1" w:space="0" w:color="808080"/>
            </w:tcBorders>
            <w:shd w:val="clear" w:color="auto" w:fill="C0C0C0"/>
          </w:tcPr>
          <w:p w:rsidR="00834255" w:rsidRDefault="00834255">
            <w:pPr>
              <w:spacing w:before="2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Qté</w:t>
            </w:r>
          </w:p>
        </w:tc>
        <w:tc>
          <w:tcPr>
            <w:tcW w:w="1549" w:type="dxa"/>
            <w:gridSpan w:val="2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C0C0C0"/>
          </w:tcPr>
          <w:p w:rsidR="00834255" w:rsidRDefault="00834255">
            <w:pPr>
              <w:spacing w:before="2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Total</w:t>
            </w: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000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000" w:type="dxa"/>
            <w:gridSpan w:val="4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000" w:type="dxa"/>
            <w:gridSpan w:val="4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881" w:type="dxa"/>
            <w:tcBorders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0,5 euro</w:t>
            </w:r>
          </w:p>
        </w:tc>
        <w:tc>
          <w:tcPr>
            <w:tcW w:w="694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9" w:type="dxa"/>
            <w:gridSpan w:val="2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90"/>
        </w:trPr>
        <w:tc>
          <w:tcPr>
            <w:tcW w:w="804" w:type="dxa"/>
            <w:tcBorders>
              <w:lef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104" w:type="dxa"/>
            <w:gridSpan w:val="2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4896" w:type="dxa"/>
            <w:gridSpan w:val="2"/>
            <w:tcBorders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</w:rPr>
              <w:t>Mélange*</w:t>
            </w:r>
          </w:p>
        </w:tc>
        <w:tc>
          <w:tcPr>
            <w:tcW w:w="881" w:type="dxa"/>
          </w:tcPr>
          <w:p w:rsidR="00834255" w:rsidRDefault="0083425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Gratuit</w:t>
            </w:r>
          </w:p>
        </w:tc>
        <w:tc>
          <w:tcPr>
            <w:tcW w:w="694" w:type="dxa"/>
            <w:tcBorders>
              <w:left w:val="single" w:sz="1" w:space="0" w:color="808080"/>
            </w:tcBorders>
          </w:tcPr>
          <w:p w:rsidR="00834255" w:rsidRDefault="00834255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left w:val="single" w:sz="1" w:space="0" w:color="808080"/>
              <w:righ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75"/>
        </w:trPr>
        <w:tc>
          <w:tcPr>
            <w:tcW w:w="804" w:type="dxa"/>
            <w:tcBorders>
              <w:top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104" w:type="dxa"/>
            <w:gridSpan w:val="2"/>
          </w:tcPr>
          <w:p w:rsidR="00834255" w:rsidRDefault="00834255">
            <w:pPr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</w:tc>
        <w:tc>
          <w:tcPr>
            <w:tcW w:w="4896" w:type="dxa"/>
            <w:gridSpan w:val="2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81" w:type="dxa"/>
            <w:tcBorders>
              <w:top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94" w:type="dxa"/>
            <w:tcBorders>
              <w:top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544" w:type="dxa"/>
            <w:gridSpan w:val="2"/>
            <w:tcBorders>
              <w:top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70"/>
        </w:trPr>
        <w:tc>
          <w:tcPr>
            <w:tcW w:w="804" w:type="dxa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881" w:type="dxa"/>
            <w:gridSpan w:val="5"/>
            <w:shd w:val="clear" w:color="auto" w:fill="DFDFDF"/>
          </w:tcPr>
          <w:p w:rsidR="00834255" w:rsidRDefault="00834255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Sous Total</w:t>
            </w:r>
          </w:p>
        </w:tc>
        <w:tc>
          <w:tcPr>
            <w:tcW w:w="694" w:type="dxa"/>
            <w:shd w:val="clear" w:color="auto" w:fill="DFDFDF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  <w:gridSpan w:val="2"/>
            <w:tcBorders>
              <w:left w:val="single" w:sz="1" w:space="0" w:color="808080"/>
            </w:tcBorders>
            <w:shd w:val="clear" w:color="auto" w:fill="DFDFDF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  <w:tr w:rsidR="00834255">
        <w:trPr>
          <w:cantSplit/>
          <w:trHeight w:val="270"/>
        </w:trPr>
        <w:tc>
          <w:tcPr>
            <w:tcW w:w="804" w:type="dxa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881" w:type="dxa"/>
            <w:gridSpan w:val="5"/>
          </w:tcPr>
          <w:p w:rsidR="00834255" w:rsidRDefault="00834255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Port &amp; Emballage </w:t>
            </w:r>
          </w:p>
        </w:tc>
        <w:tc>
          <w:tcPr>
            <w:tcW w:w="694" w:type="dxa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  <w:gridSpan w:val="2"/>
            <w:tcBorders>
              <w:left w:val="single" w:sz="1" w:space="0" w:color="808080"/>
            </w:tcBorders>
          </w:tcPr>
          <w:p w:rsidR="00834255" w:rsidRDefault="00834255">
            <w:pPr>
              <w:jc w:val="right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2,00 euros</w:t>
            </w:r>
          </w:p>
        </w:tc>
      </w:tr>
      <w:tr w:rsidR="00834255">
        <w:trPr>
          <w:cantSplit/>
          <w:trHeight w:val="270"/>
        </w:trPr>
        <w:tc>
          <w:tcPr>
            <w:tcW w:w="804" w:type="dxa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6881" w:type="dxa"/>
            <w:gridSpan w:val="5"/>
            <w:shd w:val="clear" w:color="auto" w:fill="DFDFDF"/>
          </w:tcPr>
          <w:p w:rsidR="00834255" w:rsidRDefault="00834255">
            <w:pPr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PRIX TOTAL</w:t>
            </w:r>
          </w:p>
        </w:tc>
        <w:tc>
          <w:tcPr>
            <w:tcW w:w="694" w:type="dxa"/>
            <w:shd w:val="clear" w:color="auto" w:fill="DFDFDF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544" w:type="dxa"/>
            <w:gridSpan w:val="2"/>
            <w:tcBorders>
              <w:left w:val="single" w:sz="1" w:space="0" w:color="808080"/>
            </w:tcBorders>
            <w:shd w:val="clear" w:color="auto" w:fill="DFDFDF"/>
          </w:tcPr>
          <w:p w:rsidR="00834255" w:rsidRDefault="00834255">
            <w:pPr>
              <w:jc w:val="right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834255" w:rsidRDefault="00834255">
      <w:pPr>
        <w:tabs>
          <w:tab w:val="left" w:pos="976"/>
          <w:tab w:val="left" w:pos="2080"/>
          <w:tab w:val="left" w:pos="4792"/>
          <w:tab w:val="left" w:pos="7857"/>
          <w:tab w:val="left" w:pos="8551"/>
          <w:tab w:val="left" w:pos="10095"/>
        </w:tabs>
        <w:ind w:left="172"/>
        <w:jc w:val="center"/>
        <w:rPr>
          <w:rFonts w:ascii="Arial" w:hAnsi="Arial"/>
          <w:color w:val="000000"/>
          <w:sz w:val="16"/>
        </w:rPr>
      </w:pPr>
    </w:p>
    <w:p w:rsidR="00834255" w:rsidRDefault="00834255">
      <w:pPr>
        <w:tabs>
          <w:tab w:val="left" w:pos="976"/>
          <w:tab w:val="left" w:pos="2080"/>
          <w:tab w:val="left" w:pos="4792"/>
          <w:tab w:val="left" w:pos="7857"/>
          <w:tab w:val="left" w:pos="8551"/>
          <w:tab w:val="left" w:pos="10095"/>
        </w:tabs>
        <w:ind w:left="172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Liste de remplacement</w:t>
      </w:r>
    </w:p>
    <w:p w:rsidR="00834255" w:rsidRDefault="00834255">
      <w:pPr>
        <w:tabs>
          <w:tab w:val="left" w:pos="976"/>
          <w:tab w:val="left" w:pos="2080"/>
          <w:tab w:val="left" w:pos="4792"/>
          <w:tab w:val="left" w:pos="7857"/>
          <w:tab w:val="left" w:pos="8551"/>
          <w:tab w:val="left" w:pos="10095"/>
        </w:tabs>
        <w:ind w:left="172"/>
        <w:jc w:val="center"/>
        <w:rPr>
          <w:rFonts w:ascii="Arial" w:hAnsi="Arial"/>
          <w:color w:val="000000"/>
          <w:sz w:val="24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09"/>
        <w:gridCol w:w="852"/>
        <w:gridCol w:w="4121"/>
      </w:tblGrid>
      <w:tr w:rsidR="00834255">
        <w:trPr>
          <w:cantSplit/>
        </w:trPr>
        <w:tc>
          <w:tcPr>
            <w:tcW w:w="85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N°</w:t>
            </w:r>
          </w:p>
        </w:tc>
        <w:tc>
          <w:tcPr>
            <w:tcW w:w="410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Désignation</w:t>
            </w:r>
          </w:p>
        </w:tc>
        <w:tc>
          <w:tcPr>
            <w:tcW w:w="85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CCCCCC"/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N°</w:t>
            </w:r>
          </w:p>
        </w:tc>
        <w:tc>
          <w:tcPr>
            <w:tcW w:w="412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CCCCCC"/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Désignation</w:t>
            </w:r>
          </w:p>
        </w:tc>
      </w:tr>
      <w:tr w:rsidR="00834255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834255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834255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834255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834255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  <w:tr w:rsidR="00834255">
        <w:trPr>
          <w:cantSplit/>
        </w:trPr>
        <w:tc>
          <w:tcPr>
            <w:tcW w:w="851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09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single" w:sz="1" w:space="0" w:color="808080"/>
              <w:bottom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</w:tcPr>
          <w:p w:rsidR="00834255" w:rsidRDefault="00834255">
            <w:pPr>
              <w:tabs>
                <w:tab w:val="left" w:pos="976"/>
                <w:tab w:val="left" w:pos="2080"/>
                <w:tab w:val="left" w:pos="4792"/>
                <w:tab w:val="left" w:pos="7857"/>
                <w:tab w:val="left" w:pos="8551"/>
                <w:tab w:val="left" w:pos="10095"/>
              </w:tabs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834255" w:rsidRDefault="00834255">
      <w:pPr>
        <w:tabs>
          <w:tab w:val="left" w:pos="976"/>
          <w:tab w:val="left" w:pos="2080"/>
          <w:tab w:val="left" w:pos="4792"/>
          <w:tab w:val="left" w:pos="7857"/>
          <w:tab w:val="left" w:pos="8551"/>
          <w:tab w:val="left" w:pos="10095"/>
        </w:tabs>
        <w:ind w:left="172"/>
      </w:pPr>
      <w:r>
        <w:t xml:space="preserve">* N’oubliez pas de valider « 1 » dans votre commande pour le recevoir. </w:t>
      </w:r>
    </w:p>
    <w:sectPr w:rsidR="00834255">
      <w:footnotePr>
        <w:pos w:val="beneathText"/>
      </w:footnotePr>
      <w:pgSz w:w="11905" w:h="16837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8B9"/>
    <w:rsid w:val="001774A9"/>
    <w:rsid w:val="003F6CDF"/>
    <w:rsid w:val="005D3419"/>
    <w:rsid w:val="006205EC"/>
    <w:rsid w:val="00834255"/>
    <w:rsid w:val="008B0F46"/>
    <w:rsid w:val="00E628B9"/>
    <w:rsid w:val="00E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AF5DCD"/>
  <w15:chartTrackingRefBased/>
  <w15:docId w15:val="{366ABD7D-B42D-4D59-8D4C-F1727C0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de commande des graines ARIDES</vt:lpstr>
    </vt:vector>
  </TitlesOfParts>
  <Company>TOSHIBA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de commande des graines ARIDES</dc:title>
  <dc:subject/>
  <dc:creator>Claude Thareau</dc:creator>
  <cp:keywords/>
  <cp:lastModifiedBy>Jean-Marc Veillat</cp:lastModifiedBy>
  <cp:revision>2</cp:revision>
  <cp:lastPrinted>2012-12-03T08:49:00Z</cp:lastPrinted>
  <dcterms:created xsi:type="dcterms:W3CDTF">2017-02-21T19:11:00Z</dcterms:created>
  <dcterms:modified xsi:type="dcterms:W3CDTF">2017-02-21T19:11:00Z</dcterms:modified>
</cp:coreProperties>
</file>